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D4" w:rsidRDefault="008653D4" w:rsidP="008653D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t>Российская Федерация</w:t>
      </w:r>
      <w:r>
        <w:rPr>
          <w:rFonts w:ascii="Arial" w:hAnsi="Arial" w:cs="Arial"/>
          <w:color w:val="383E44"/>
          <w:sz w:val="23"/>
          <w:szCs w:val="23"/>
        </w:rPr>
        <w:br/>
        <w:t>Федеральный закон</w:t>
      </w:r>
    </w:p>
    <w:p w:rsidR="008653D4" w:rsidRDefault="008653D4" w:rsidP="008653D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baseline"/>
        <w:rPr>
          <w:rFonts w:ascii="Arial" w:hAnsi="Arial" w:cs="Arial"/>
          <w:color w:val="383E44"/>
          <w:sz w:val="23"/>
          <w:szCs w:val="23"/>
        </w:rPr>
      </w:pPr>
    </w:p>
    <w:p w:rsidR="008653D4" w:rsidRPr="006A0BE7" w:rsidRDefault="008653D4" w:rsidP="008653D4">
      <w:pPr>
        <w:pStyle w:val="a3"/>
        <w:shd w:val="clear" w:color="auto" w:fill="FFFFFF"/>
        <w:spacing w:before="0" w:beforeAutospacing="0" w:after="0" w:afterAutospacing="0" w:line="328" w:lineRule="atLeast"/>
        <w:jc w:val="center"/>
        <w:textAlignment w:val="baseline"/>
        <w:rPr>
          <w:color w:val="383E44"/>
          <w:sz w:val="32"/>
          <w:szCs w:val="32"/>
        </w:rPr>
      </w:pPr>
      <w:r w:rsidRPr="006A0BE7">
        <w:rPr>
          <w:color w:val="383E44"/>
          <w:sz w:val="32"/>
          <w:szCs w:val="32"/>
        </w:rPr>
        <w:t> </w:t>
      </w:r>
      <w:r w:rsidRPr="006A0BE7">
        <w:rPr>
          <w:b/>
          <w:bCs/>
          <w:color w:val="383E44"/>
          <w:sz w:val="32"/>
          <w:szCs w:val="32"/>
          <w:bdr w:val="none" w:sz="0" w:space="0" w:color="auto" w:frame="1"/>
        </w:rPr>
        <w:t>Об образовании в Российской Федерации</w:t>
      </w:r>
    </w:p>
    <w:p w:rsidR="008653D4" w:rsidRDefault="008653D4" w:rsidP="008653D4">
      <w:pPr>
        <w:pStyle w:val="a3"/>
        <w:shd w:val="clear" w:color="auto" w:fill="FFFFFF"/>
        <w:spacing w:before="0" w:beforeAutospacing="0" w:after="0" w:afterAutospacing="0" w:line="328" w:lineRule="atLeast"/>
        <w:jc w:val="right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t> </w:t>
      </w:r>
      <w:proofErr w:type="gramStart"/>
      <w:r>
        <w:rPr>
          <w:rFonts w:ascii="inherit" w:hAnsi="inherit" w:cs="Arial"/>
          <w:i/>
          <w:iCs/>
          <w:color w:val="383E44"/>
          <w:sz w:val="23"/>
          <w:szCs w:val="23"/>
          <w:bdr w:val="none" w:sz="0" w:space="0" w:color="auto" w:frame="1"/>
        </w:rPr>
        <w:t>Принят</w:t>
      </w:r>
      <w:proofErr w:type="gramEnd"/>
      <w:r>
        <w:rPr>
          <w:rFonts w:ascii="inherit" w:hAnsi="inherit" w:cs="Arial"/>
          <w:i/>
          <w:iCs/>
          <w:color w:val="383E44"/>
          <w:sz w:val="23"/>
          <w:szCs w:val="23"/>
          <w:bdr w:val="none" w:sz="0" w:space="0" w:color="auto" w:frame="1"/>
        </w:rPr>
        <w:t xml:space="preserve"> Государственной Думой 21 декабря 2012 года</w:t>
      </w:r>
      <w:r>
        <w:rPr>
          <w:rFonts w:ascii="inherit" w:hAnsi="inherit" w:cs="Arial"/>
          <w:i/>
          <w:iCs/>
          <w:color w:val="383E44"/>
          <w:sz w:val="23"/>
          <w:szCs w:val="23"/>
          <w:bdr w:val="none" w:sz="0" w:space="0" w:color="auto" w:frame="1"/>
        </w:rPr>
        <w:br/>
        <w:t>Одобрен Советом Федерации 26 декабря 2012 года</w:t>
      </w:r>
    </w:p>
    <w:p w:rsidR="008653D4" w:rsidRDefault="008653D4" w:rsidP="008653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83E44"/>
          <w:bdr w:val="none" w:sz="0" w:space="0" w:color="auto" w:frame="1"/>
        </w:rPr>
      </w:pP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83E44"/>
        </w:rPr>
      </w:pPr>
      <w:r w:rsidRPr="008653D4">
        <w:rPr>
          <w:b/>
          <w:bCs/>
          <w:color w:val="383E44"/>
          <w:bdr w:val="none" w:sz="0" w:space="0" w:color="auto" w:frame="1"/>
        </w:rPr>
        <w:t xml:space="preserve">Статья 43. Обязанности и ответственность </w:t>
      </w:r>
      <w:proofErr w:type="gramStart"/>
      <w:r w:rsidRPr="008653D4">
        <w:rPr>
          <w:b/>
          <w:bCs/>
          <w:color w:val="383E44"/>
          <w:bdr w:val="none" w:sz="0" w:space="0" w:color="auto" w:frame="1"/>
        </w:rPr>
        <w:t>обучающихся</w:t>
      </w:r>
      <w:proofErr w:type="gramEnd"/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1. Обучающиеся обязаны: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5) бережно относиться к имуществу организации, осуществляющей образовательную деятельность.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2. Иные обязанности </w:t>
      </w:r>
      <w:proofErr w:type="gramStart"/>
      <w:r w:rsidRPr="008653D4">
        <w:rPr>
          <w:color w:val="383E44"/>
        </w:rPr>
        <w:t>обучающихся</w:t>
      </w:r>
      <w:proofErr w:type="gramEnd"/>
      <w:r w:rsidRPr="008653D4">
        <w:rPr>
          <w:color w:val="383E44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8653D4">
        <w:rPr>
          <w:color w:val="383E44"/>
        </w:rPr>
        <w:t>обучающимся</w:t>
      </w:r>
      <w:proofErr w:type="gramEnd"/>
      <w:r w:rsidRPr="008653D4">
        <w:rPr>
          <w:color w:val="383E44"/>
        </w:rPr>
        <w:t xml:space="preserve"> не допускается.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653D4">
        <w:rPr>
          <w:color w:val="383E44"/>
        </w:rPr>
        <w:t>к</w:t>
      </w:r>
      <w:proofErr w:type="gramEnd"/>
      <w:r w:rsidRPr="008653D4">
        <w:rPr>
          <w:color w:val="383E4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5. </w:t>
      </w:r>
      <w:proofErr w:type="gramStart"/>
      <w:r w:rsidRPr="008653D4">
        <w:rPr>
          <w:color w:val="383E44"/>
        </w:rP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</w:t>
      </w:r>
      <w:r w:rsidRPr="008653D4">
        <w:rPr>
          <w:color w:val="383E44"/>
        </w:rPr>
        <w:lastRenderedPageBreak/>
        <w:t>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8653D4">
        <w:rPr>
          <w:color w:val="383E44"/>
        </w:rPr>
        <w:t>несовершеннолетним</w:t>
      </w:r>
      <w:proofErr w:type="gramEnd"/>
      <w:r w:rsidRPr="008653D4">
        <w:rPr>
          <w:color w:val="383E44"/>
        </w:rPr>
        <w:t xml:space="preserve"> обучающимся общего образования.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11. </w:t>
      </w:r>
      <w:proofErr w:type="gramStart"/>
      <w:r w:rsidRPr="008653D4">
        <w:rPr>
          <w:color w:val="383E44"/>
        </w:rPr>
        <w:t>Обучающийся</w:t>
      </w:r>
      <w:proofErr w:type="gramEnd"/>
      <w:r w:rsidRPr="008653D4">
        <w:rPr>
          <w:color w:val="383E4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12. Порядок применения </w:t>
      </w:r>
      <w:proofErr w:type="gramStart"/>
      <w:r w:rsidRPr="008653D4">
        <w:rPr>
          <w:color w:val="383E44"/>
        </w:rPr>
        <w:t>к</w:t>
      </w:r>
      <w:proofErr w:type="gramEnd"/>
      <w:r w:rsidRPr="008653D4">
        <w:rPr>
          <w:color w:val="383E44"/>
        </w:rPr>
        <w:t xml:space="preserve"> </w:t>
      </w:r>
      <w:proofErr w:type="gramStart"/>
      <w:r w:rsidRPr="008653D4">
        <w:rPr>
          <w:color w:val="383E44"/>
        </w:rPr>
        <w:t>обучающимся</w:t>
      </w:r>
      <w:proofErr w:type="gramEnd"/>
      <w:r w:rsidRPr="008653D4">
        <w:rPr>
          <w:color w:val="383E44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83E44"/>
        </w:rPr>
      </w:pPr>
      <w:r w:rsidRPr="008653D4">
        <w:rPr>
          <w:b/>
          <w:bCs/>
          <w:color w:val="383E44"/>
          <w:bdr w:val="none" w:sz="0" w:space="0" w:color="auto" w:frame="1"/>
        </w:rPr>
        <w:lastRenderedPageBreak/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3. Родители (законные представители) несовершеннолетних обучающихся имеют право: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proofErr w:type="gramStart"/>
      <w:r w:rsidRPr="008653D4">
        <w:rPr>
          <w:color w:val="383E44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8653D4">
        <w:rPr>
          <w:color w:val="383E44"/>
        </w:rPr>
        <w:t>психолого-медико-педагогической</w:t>
      </w:r>
      <w:proofErr w:type="spellEnd"/>
      <w:r w:rsidRPr="008653D4">
        <w:rPr>
          <w:color w:val="383E44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8653D4">
        <w:rPr>
          <w:color w:val="383E44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5) защищать права и законные интересы </w:t>
      </w:r>
      <w:proofErr w:type="gramStart"/>
      <w:r w:rsidRPr="008653D4">
        <w:rPr>
          <w:color w:val="383E44"/>
        </w:rPr>
        <w:t>обучающихся</w:t>
      </w:r>
      <w:proofErr w:type="gramEnd"/>
      <w:r w:rsidRPr="008653D4">
        <w:rPr>
          <w:color w:val="383E44"/>
        </w:rPr>
        <w:t>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6) получать информацию </w:t>
      </w:r>
      <w:proofErr w:type="gramStart"/>
      <w:r w:rsidRPr="008653D4">
        <w:rPr>
          <w:color w:val="383E44"/>
        </w:rPr>
        <w:t>о</w:t>
      </w:r>
      <w:proofErr w:type="gramEnd"/>
      <w:r w:rsidRPr="008653D4">
        <w:rPr>
          <w:color w:val="383E4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8) присутствовать при обследовании детей </w:t>
      </w:r>
      <w:proofErr w:type="spellStart"/>
      <w:r w:rsidRPr="008653D4">
        <w:rPr>
          <w:color w:val="383E44"/>
        </w:rPr>
        <w:t>психолого-медико-педагогической</w:t>
      </w:r>
      <w:proofErr w:type="spellEnd"/>
      <w:r w:rsidRPr="008653D4">
        <w:rPr>
          <w:color w:val="383E44"/>
        </w:rPr>
        <w:t xml:space="preserve"> комиссией, обсуждении результатов обследования и рекомендаций, полученных по результатам </w:t>
      </w:r>
      <w:r w:rsidRPr="008653D4">
        <w:rPr>
          <w:color w:val="383E44"/>
        </w:rPr>
        <w:lastRenderedPageBreak/>
        <w:t>обследования, высказывать свое мнение относительно предлагаемых условий для организации обучения и воспитания детей.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4. Родители (законные представители) несовершеннолетних обучающихся обязаны: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1) обеспечить получение детьми общего образования;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83E44"/>
        </w:rPr>
      </w:pPr>
      <w:r w:rsidRPr="008653D4">
        <w:rPr>
          <w:b/>
          <w:bCs/>
          <w:color w:val="383E44"/>
          <w:bdr w:val="none" w:sz="0" w:space="0" w:color="auto" w:frame="1"/>
        </w:rPr>
        <w:t>Статья 45. Защита прав обучающихся, родителей (законных представителей) несовершеннолетних обучающихся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</w:t>
      </w:r>
      <w:r w:rsidRPr="008653D4">
        <w:rPr>
          <w:color w:val="383E44"/>
        </w:rPr>
        <w:lastRenderedPageBreak/>
        <w:t xml:space="preserve">нормативных актов, обжалования решений о применении </w:t>
      </w:r>
      <w:proofErr w:type="gramStart"/>
      <w:r w:rsidRPr="008653D4">
        <w:rPr>
          <w:color w:val="383E44"/>
        </w:rPr>
        <w:t>к</w:t>
      </w:r>
      <w:proofErr w:type="gramEnd"/>
      <w:r w:rsidRPr="008653D4">
        <w:rPr>
          <w:color w:val="383E44"/>
        </w:rPr>
        <w:t xml:space="preserve"> обучающимся дисциплинарного взыскания.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653D4" w:rsidRPr="008653D4" w:rsidRDefault="008653D4" w:rsidP="008653D4">
      <w:pPr>
        <w:pStyle w:val="a3"/>
        <w:shd w:val="clear" w:color="auto" w:fill="FFFFFF"/>
        <w:spacing w:before="0" w:beforeAutospacing="0" w:after="312" w:afterAutospacing="0"/>
        <w:jc w:val="both"/>
        <w:textAlignment w:val="baseline"/>
        <w:rPr>
          <w:color w:val="383E44"/>
        </w:rPr>
      </w:pPr>
      <w:r w:rsidRPr="008653D4">
        <w:rPr>
          <w:color w:val="383E44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D706BE" w:rsidRDefault="00D706BE"/>
    <w:sectPr w:rsidR="00D706BE" w:rsidSect="00D7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53D4"/>
    <w:rsid w:val="008653D4"/>
    <w:rsid w:val="00D7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2015-06-22T04:36:00Z</dcterms:created>
  <dcterms:modified xsi:type="dcterms:W3CDTF">2015-06-22T04:38:00Z</dcterms:modified>
</cp:coreProperties>
</file>